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D22089" w:rsidRDefault="00D22089" w:rsidP="00D22089">
      <w:pPr>
        <w:jc w:val="both"/>
        <w:rPr>
          <w:b/>
          <w:sz w:val="28"/>
          <w:szCs w:val="28"/>
        </w:rPr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Pr="00D22089">
        <w:t>О внесении изменений в постановление администрации</w:t>
      </w:r>
      <w:r>
        <w:t xml:space="preserve"> </w:t>
      </w:r>
      <w:r w:rsidRPr="00D22089">
        <w:t>Незаймановского сельского поселения Тимашевского района от 28 апреля 2017 г. № 28 «Об утверждении Положения о порядке использования бюджетных ассигнований резервного фонда администрации Незаймановского сельского поселения  Тимашевского района»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F016F8" w:rsidRDefault="00E21EB0" w:rsidP="00F016F8">
      <w:pPr>
        <w:widowControl w:val="0"/>
        <w:autoSpaceDE w:val="0"/>
        <w:autoSpaceDN w:val="0"/>
        <w:adjustRightInd w:val="0"/>
        <w:ind w:firstLine="709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D22089">
        <w:t>статья</w:t>
      </w:r>
      <w:r w:rsidR="00D22089" w:rsidRPr="00D22089">
        <w:t xml:space="preserve"> 81 Бюджетного кодекса Росс</w:t>
      </w:r>
      <w:r w:rsidR="00D22089">
        <w:t>ийской Федерации, постановление</w:t>
      </w:r>
      <w:r w:rsidR="00D22089" w:rsidRPr="00D22089">
        <w:t xml:space="preserve"> главы админи</w:t>
      </w:r>
      <w:r w:rsidR="00D22089">
        <w:t>страции (губернатора) Краснодар</w:t>
      </w:r>
      <w:r w:rsidR="00D22089" w:rsidRPr="00D22089">
        <w:t xml:space="preserve">ского края  от 10 марта 2020 г. № 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</w:t>
      </w:r>
      <w:r w:rsidR="00D22089">
        <w:t xml:space="preserve">чрезвычайных ситуаций», Устав </w:t>
      </w:r>
      <w:r w:rsidR="00D22089" w:rsidRPr="00D22089">
        <w:t>Незаймановского  сельского  поселения  Тимашевского  района</w:t>
      </w:r>
      <w:r w:rsidR="00D22089">
        <w:rPr>
          <w:sz w:val="28"/>
          <w:szCs w:val="28"/>
        </w:rPr>
        <w:t>.</w:t>
      </w:r>
      <w:r w:rsidR="00D22089">
        <w:rPr>
          <w:sz w:val="28"/>
          <w:szCs w:val="28"/>
        </w:rPr>
        <w:t xml:space="preserve">                         </w:t>
      </w:r>
      <w:r w:rsidR="00F016F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C63304" w:rsidP="0080001E">
      <w:pPr>
        <w:jc w:val="both"/>
      </w:pPr>
      <w:r>
        <w:t>06.04.2023</w:t>
      </w:r>
      <w:r w:rsidR="00713BAD">
        <w:t>ё</w:t>
      </w:r>
      <w:bookmarkStart w:id="0" w:name="_GoBack"/>
      <w:bookmarkEnd w:id="0"/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964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101</cp:revision>
  <cp:lastPrinted>2023-07-14T11:40:00Z</cp:lastPrinted>
  <dcterms:created xsi:type="dcterms:W3CDTF">2015-03-11T06:48:00Z</dcterms:created>
  <dcterms:modified xsi:type="dcterms:W3CDTF">2023-07-14T11:41:00Z</dcterms:modified>
</cp:coreProperties>
</file>